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94A633" w14:textId="72CAC049" w:rsidR="00DA0516" w:rsidRPr="00E15FD1" w:rsidRDefault="00DA0516" w:rsidP="00DA0516">
      <w:pPr>
        <w:jc w:val="right"/>
        <w:rPr>
          <w:b/>
          <w:bCs/>
          <w:lang w:val="pt-BR"/>
        </w:rPr>
      </w:pPr>
      <w:r w:rsidRPr="00E15FD1">
        <w:rPr>
          <w:b/>
          <w:bCs/>
          <w:lang w:val="pt-BR"/>
        </w:rPr>
        <w:t xml:space="preserve">ROMANIA                                                                                                             </w:t>
      </w:r>
      <w:r w:rsidRPr="008C28CE">
        <w:rPr>
          <w:b/>
          <w:bCs/>
          <w:lang w:val="pt-BR"/>
        </w:rPr>
        <w:t>F-NOT-.0</w:t>
      </w:r>
      <w:r>
        <w:rPr>
          <w:b/>
          <w:bCs/>
          <w:lang w:val="pt-BR"/>
        </w:rPr>
        <w:t>4</w:t>
      </w:r>
      <w:r w:rsidRPr="008C28CE">
        <w:rPr>
          <w:b/>
          <w:bCs/>
          <w:lang w:val="pt-BR"/>
        </w:rPr>
        <w:t>-versiunea 1.0</w:t>
      </w:r>
      <w:r w:rsidRPr="00E15FD1">
        <w:rPr>
          <w:b/>
          <w:bCs/>
          <w:lang w:val="pt-BR"/>
        </w:rPr>
        <w:t xml:space="preserve">                                                                                                           </w:t>
      </w:r>
    </w:p>
    <w:p w14:paraId="17B8C03B" w14:textId="77777777" w:rsidR="00DA0516" w:rsidRPr="00E15FD1" w:rsidRDefault="00DA0516" w:rsidP="00DA0516">
      <w:pPr>
        <w:rPr>
          <w:b/>
          <w:bCs/>
          <w:lang w:val="pt-BR"/>
        </w:rPr>
      </w:pPr>
      <w:r w:rsidRPr="00E15FD1">
        <w:rPr>
          <w:b/>
          <w:bCs/>
          <w:lang w:val="pt-BR"/>
        </w:rPr>
        <w:t>Judetul DAMBOVITA</w:t>
      </w:r>
    </w:p>
    <w:p w14:paraId="25B358C6" w14:textId="77777777" w:rsidR="00DA0516" w:rsidRPr="00E15FD1" w:rsidRDefault="00DA0516" w:rsidP="00DA0516">
      <w:pPr>
        <w:rPr>
          <w:b/>
          <w:bCs/>
          <w:lang w:val="pt-BR"/>
        </w:rPr>
      </w:pPr>
      <w:r w:rsidRPr="00E15FD1">
        <w:rPr>
          <w:b/>
          <w:bCs/>
          <w:lang w:val="pt-BR"/>
        </w:rPr>
        <w:t>PRIMARIA ORAS GAESTI</w:t>
      </w:r>
    </w:p>
    <w:p w14:paraId="6C616664" w14:textId="77777777" w:rsidR="00DA0516" w:rsidRDefault="00DA0516" w:rsidP="00DA0516">
      <w:pPr>
        <w:rPr>
          <w:b/>
          <w:bCs/>
          <w:lang w:val="pt-BR"/>
        </w:rPr>
      </w:pPr>
      <w:r w:rsidRPr="00DA0516">
        <w:rPr>
          <w:b/>
          <w:bCs/>
          <w:lang w:val="pt-BR"/>
        </w:rPr>
        <w:t>Nr…………./………………….</w:t>
      </w:r>
    </w:p>
    <w:p w14:paraId="0F7D1133" w14:textId="24B66123" w:rsidR="00DA0516" w:rsidRDefault="00DA0516" w:rsidP="00DA0516">
      <w:pPr>
        <w:jc w:val="center"/>
        <w:rPr>
          <w:b/>
          <w:bCs/>
          <w:lang w:val="pt-BR"/>
        </w:rPr>
      </w:pPr>
      <w:r>
        <w:rPr>
          <w:b/>
          <w:bCs/>
          <w:lang w:val="pt-BR"/>
        </w:rPr>
        <w:t>INFORMARE</w:t>
      </w:r>
    </w:p>
    <w:p w14:paraId="74C6E047" w14:textId="67EAF98A" w:rsidR="00DA0516" w:rsidRPr="00DA0516" w:rsidRDefault="00DA0516" w:rsidP="00DA0516">
      <w:pPr>
        <w:jc w:val="center"/>
        <w:rPr>
          <w:b/>
          <w:bCs/>
          <w:lang w:val="pt-BR"/>
        </w:rPr>
      </w:pPr>
      <w:r>
        <w:rPr>
          <w:b/>
          <w:bCs/>
          <w:lang w:val="pt-BR"/>
        </w:rPr>
        <w:t>Privind necesitatea solicitarii si emiterii unei autorizatii</w:t>
      </w:r>
    </w:p>
    <w:p w14:paraId="7EB998FF" w14:textId="77777777" w:rsidR="00DA0516" w:rsidRDefault="00DA0516" w:rsidP="00DA0516">
      <w:pPr>
        <w:rPr>
          <w:b/>
          <w:bCs/>
          <w:lang w:val="pt-BR"/>
        </w:rPr>
      </w:pPr>
      <w:r>
        <w:rPr>
          <w:b/>
          <w:bCs/>
          <w:lang w:val="pt-BR"/>
        </w:rPr>
        <w:t>CATRE,</w:t>
      </w:r>
    </w:p>
    <w:p w14:paraId="312F780E" w14:textId="77777777" w:rsidR="00DA0516" w:rsidRDefault="00DA0516" w:rsidP="00DA0516">
      <w:pPr>
        <w:rPr>
          <w:b/>
          <w:bCs/>
          <w:lang w:val="pt-BR"/>
        </w:rPr>
      </w:pPr>
      <w:r>
        <w:rPr>
          <w:b/>
          <w:bCs/>
          <w:lang w:val="pt-BR"/>
        </w:rPr>
        <w:t>................................................................................................................................................</w:t>
      </w:r>
    </w:p>
    <w:p w14:paraId="051D9006" w14:textId="09FB450B" w:rsidR="00DA0516" w:rsidRPr="00DA0516" w:rsidRDefault="00DA0516" w:rsidP="00DA0516">
      <w:pPr>
        <w:rPr>
          <w:b/>
          <w:bCs/>
        </w:rPr>
      </w:pPr>
      <w:r w:rsidRPr="00DA0516">
        <w:rPr>
          <w:b/>
          <w:bCs/>
        </w:rPr>
        <w:t>N</w:t>
      </w:r>
      <w:r w:rsidRPr="00DA0516">
        <w:rPr>
          <w:b/>
          <w:bCs/>
        </w:rPr>
        <w:t>otificarea nr............./din........................, proiect nr./cod....................................</w:t>
      </w:r>
    </w:p>
    <w:p w14:paraId="5A2AEEF9" w14:textId="77777777" w:rsidR="00DA0516" w:rsidRDefault="00DA0516" w:rsidP="00DA0516">
      <w:pPr>
        <w:rPr>
          <w:b/>
          <w:bCs/>
          <w:lang w:val="pt-BR"/>
        </w:rPr>
      </w:pPr>
      <w:r>
        <w:rPr>
          <w:b/>
          <w:bCs/>
          <w:lang w:val="pt-BR"/>
        </w:rPr>
        <w:t>Privind..........................................................., imobilul ............................................................</w:t>
      </w:r>
    </w:p>
    <w:p w14:paraId="01E66805" w14:textId="176E1D8A" w:rsidR="00DA0516" w:rsidRDefault="00DA0516" w:rsidP="00DA0516">
      <w:pPr>
        <w:rPr>
          <w:lang w:val="pt-BR"/>
        </w:rPr>
      </w:pPr>
      <w:r w:rsidRPr="00DA0516">
        <w:rPr>
          <w:b/>
          <w:bCs/>
          <w:lang w:val="pt-BR"/>
        </w:rPr>
        <w:t>In urma analiz</w:t>
      </w:r>
      <w:r w:rsidRPr="00DA0516">
        <w:rPr>
          <w:b/>
          <w:bCs/>
          <w:lang w:val="pt-BR"/>
        </w:rPr>
        <w:t>arii notificarii si a documentelor depuse , se constata ca lucrarile nu pot fi realizate in baza procedurii simplificata si necesita</w:t>
      </w:r>
      <w:r>
        <w:rPr>
          <w:lang w:val="pt-BR"/>
        </w:rPr>
        <w:t>:</w:t>
      </w:r>
    </w:p>
    <w:p w14:paraId="1BC93AEA" w14:textId="77777777" w:rsidR="00DA0516" w:rsidRDefault="00DA0516" w:rsidP="00DA0516">
      <w:pPr>
        <w:rPr>
          <w:lang w:val="pt-BR"/>
        </w:rPr>
      </w:pPr>
      <w:r w:rsidRPr="00DA0516">
        <w:rPr>
          <w:lang w:val="pt-BR"/>
        </w:rPr>
        <w:t xml:space="preserve">□ autorizație de construire </w:t>
      </w:r>
      <w:r>
        <w:rPr>
          <w:lang w:val="pt-BR"/>
        </w:rPr>
        <w:t xml:space="preserve"> </w:t>
      </w:r>
      <w:r w:rsidRPr="00DA0516">
        <w:rPr>
          <w:lang w:val="pt-BR"/>
        </w:rPr>
        <w:t>□ autorizație de desființare □ autorizație de modificare</w:t>
      </w:r>
      <w:r>
        <w:rPr>
          <w:lang w:val="pt-BR"/>
        </w:rPr>
        <w:t xml:space="preserve">                                                                      </w:t>
      </w:r>
      <w:r w:rsidRPr="00DA0516">
        <w:rPr>
          <w:lang w:val="pt-BR"/>
        </w:rPr>
        <w:t xml:space="preserve"> □ autorizație de regularizare</w:t>
      </w:r>
    </w:p>
    <w:p w14:paraId="08CD5223" w14:textId="57776E24" w:rsidR="00DA0516" w:rsidRDefault="00DA0516" w:rsidP="00DA0516">
      <w:pPr>
        <w:rPr>
          <w:lang w:val="pt-BR"/>
        </w:rPr>
      </w:pPr>
      <w:r w:rsidRPr="00DA0516">
        <w:rPr>
          <w:lang w:val="pt-BR"/>
        </w:rPr>
        <w:t xml:space="preserve"> </w:t>
      </w:r>
      <w:r w:rsidRPr="00DA0516">
        <w:rPr>
          <w:b/>
          <w:bCs/>
          <w:lang w:val="pt-BR"/>
        </w:rPr>
        <w:t>MOTIVELE ÎNCADRĂRII ÎN PROCEDURA DE AUTORIZARE</w:t>
      </w:r>
      <w:r w:rsidRPr="00DA0516">
        <w:rPr>
          <w:lang w:val="pt-BR"/>
        </w:rPr>
        <w:t xml:space="preserve"> </w:t>
      </w:r>
    </w:p>
    <w:p w14:paraId="47FC6D32" w14:textId="77777777" w:rsidR="00DA0516" w:rsidRDefault="00DA0516" w:rsidP="00DA0516">
      <w:pPr>
        <w:rPr>
          <w:lang w:val="pt-BR"/>
        </w:rPr>
      </w:pPr>
      <w:r w:rsidRPr="00DA0516">
        <w:rPr>
          <w:lang w:val="pt-BR"/>
        </w:rPr>
        <w:t xml:space="preserve">□ lucrările nu se regăsesc în categoriile exhaustive prevăzute la art. 294; </w:t>
      </w:r>
    </w:p>
    <w:p w14:paraId="2BD23D89" w14:textId="77777777" w:rsidR="00DA0516" w:rsidRDefault="00DA0516" w:rsidP="00DA0516">
      <w:pPr>
        <w:rPr>
          <w:lang w:val="pt-BR"/>
        </w:rPr>
      </w:pPr>
      <w:r w:rsidRPr="00DA0516">
        <w:rPr>
          <w:lang w:val="pt-BR"/>
        </w:rPr>
        <w:t>□ sunt depășite suprafețele, înălțimile, regimul funcțional ori celelalte limite ale categoriei invocate;</w:t>
      </w:r>
    </w:p>
    <w:p w14:paraId="0B60E462" w14:textId="77777777" w:rsidR="00DA0516" w:rsidRDefault="00DA0516" w:rsidP="00DA0516">
      <w:pPr>
        <w:rPr>
          <w:lang w:val="pt-BR"/>
        </w:rPr>
      </w:pPr>
      <w:r w:rsidRPr="00DA0516">
        <w:rPr>
          <w:lang w:val="pt-BR"/>
        </w:rPr>
        <w:t xml:space="preserve"> □ lucrările implică intervenții structurale/consolidare ori modificări nepermise prin notificare; □ amplasamentul sau regimul de protecție nu permite procedura notificării; </w:t>
      </w:r>
    </w:p>
    <w:p w14:paraId="19E1F782" w14:textId="77777777" w:rsidR="00DA0516" w:rsidRDefault="00DA0516" w:rsidP="00DA0516">
      <w:pPr>
        <w:rPr>
          <w:lang w:val="pt-BR"/>
        </w:rPr>
      </w:pPr>
      <w:r w:rsidRPr="00DA0516">
        <w:rPr>
          <w:lang w:val="pt-BR"/>
        </w:rPr>
        <w:t xml:space="preserve">□ proiectul notificat reprezintă o modificare a unei autorizații existente ori o situație ce necesită regularizare; </w:t>
      </w:r>
    </w:p>
    <w:p w14:paraId="2B896F08" w14:textId="5A910E32" w:rsidR="00DA0516" w:rsidRDefault="00DA0516" w:rsidP="00DA0516">
      <w:pPr>
        <w:rPr>
          <w:lang w:val="pt-BR"/>
        </w:rPr>
      </w:pPr>
      <w:r w:rsidRPr="00DA0516">
        <w:rPr>
          <w:lang w:val="pt-BR"/>
        </w:rPr>
        <w:t xml:space="preserve">□ alt motiv: </w:t>
      </w:r>
    </w:p>
    <w:p w14:paraId="35728EB2" w14:textId="7B2D610C" w:rsidR="00DA0516" w:rsidRPr="005A6152" w:rsidRDefault="00DA0516" w:rsidP="00DA0516">
      <w:pPr>
        <w:rPr>
          <w:lang w:val="pt-BR"/>
        </w:rPr>
      </w:pPr>
      <w:r w:rsidRPr="00DA0516">
        <w:rPr>
          <w:lang w:val="pt-BR"/>
        </w:rPr>
        <w:t>Situația de fapt, prevederile aplicabile și documentele analizate: ………………………………………………………………………………………………………………………… ………… Notificarea nu se transformă automat în cerere de autorizare. Până la emiterea autorizației competente, lucrările nu pot începe.</w:t>
      </w:r>
    </w:p>
    <w:p w14:paraId="7F2131A4" w14:textId="303E2152" w:rsidR="00B113A7" w:rsidRPr="00DA0516" w:rsidRDefault="00DA0516" w:rsidP="00DA0516">
      <w:pPr>
        <w:jc w:val="right"/>
        <w:rPr>
          <w:lang w:val="pt-BR"/>
        </w:rPr>
      </w:pPr>
      <w:r w:rsidRPr="005A6152">
        <w:rPr>
          <w:lang w:val="pt-BR"/>
        </w:rPr>
        <w:t>Data comunicării</w:t>
      </w:r>
      <w:r>
        <w:rPr>
          <w:lang w:val="pt-BR"/>
        </w:rPr>
        <w:t xml:space="preserve">                                                                        </w:t>
      </w:r>
      <w:r w:rsidRPr="005A6152">
        <w:rPr>
          <w:lang w:val="pt-BR"/>
        </w:rPr>
        <w:t>Arhitect-șef / persoana responsabilă</w:t>
      </w:r>
      <w:r>
        <w:rPr>
          <w:lang w:val="pt-BR"/>
        </w:rPr>
        <w:t xml:space="preserve">                                                           </w:t>
      </w:r>
      <w:r w:rsidRPr="005A6152">
        <w:rPr>
          <w:lang w:val="pt-BR"/>
        </w:rPr>
        <w:t>(numele, funcția și semnătura</w:t>
      </w:r>
      <w:r>
        <w:rPr>
          <w:lang w:val="pt-BR"/>
        </w:rPr>
        <w:t>)</w:t>
      </w:r>
    </w:p>
    <w:sectPr w:rsidR="00B113A7" w:rsidRPr="00DA051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E1A"/>
    <w:rsid w:val="00046492"/>
    <w:rsid w:val="006519B5"/>
    <w:rsid w:val="00796E1A"/>
    <w:rsid w:val="00B113A7"/>
    <w:rsid w:val="00B91D27"/>
    <w:rsid w:val="00DA0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6F8840"/>
  <w15:chartTrackingRefBased/>
  <w15:docId w15:val="{F8FE4D29-35ED-42F1-876F-475BE8080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0516"/>
  </w:style>
  <w:style w:type="paragraph" w:styleId="Heading1">
    <w:name w:val="heading 1"/>
    <w:basedOn w:val="Normal"/>
    <w:next w:val="Normal"/>
    <w:link w:val="Heading1Char"/>
    <w:uiPriority w:val="9"/>
    <w:qFormat/>
    <w:rsid w:val="00796E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6E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6E1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6E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6E1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6E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6E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6E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6E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6E1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6E1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6E1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6E1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6E1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6E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6E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6E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6E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96E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6E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6E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6E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6E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6E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96E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6E1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6E1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6E1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96E1A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DA05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314</Words>
  <Characters>1793</Characters>
  <Application>Microsoft Office Word</Application>
  <DocSecurity>0</DocSecurity>
  <Lines>14</Lines>
  <Paragraphs>4</Paragraphs>
  <ScaleCrop>false</ScaleCrop>
  <Company/>
  <LinksUpToDate>false</LinksUpToDate>
  <CharactersWithSpaces>2103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Camen</dc:creator>
  <cp:keywords/>
  <dc:description/>
  <cp:lastModifiedBy>Camen</cp:lastModifiedBy>
  <cp:revision>2</cp:revision>
  <dcterms:created xsi:type="dcterms:W3CDTF">2026-10-13T07:58:00Z</dcterms:created>
  <dcterms:modified xsi:type="dcterms:W3CDTF">2026-10-13T08:06:00Z</dcterms:modified>
</cp:coreProperties>
</file>